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19B" w:rsidRPr="00DC419B" w:rsidRDefault="00C30535" w:rsidP="00DC419B">
      <w:pPr>
        <w:widowControl w:val="0"/>
        <w:autoSpaceDE w:val="0"/>
        <w:autoSpaceDN w:val="0"/>
        <w:adjustRightInd w:val="0"/>
        <w:spacing w:before="240"/>
        <w:jc w:val="center"/>
        <w:rPr>
          <w:rFonts w:ascii="Calibri" w:hAnsi="Calibri" w:cs="Calibri"/>
          <w:b/>
          <w:bCs/>
          <w:sz w:val="28"/>
          <w:szCs w:val="28"/>
        </w:rPr>
      </w:pPr>
      <w:r>
        <w:rPr>
          <w:rFonts w:ascii="Calibri" w:hAnsi="Calibri" w:cs="Calibri"/>
          <w:b/>
          <w:bCs/>
          <w:sz w:val="28"/>
          <w:szCs w:val="28"/>
        </w:rPr>
        <w:t xml:space="preserve">AMERICAN PICKERS to Film </w:t>
      </w:r>
      <w:r w:rsidRPr="00941A33">
        <w:rPr>
          <w:rFonts w:ascii="Calibri" w:hAnsi="Calibri" w:cs="Calibri"/>
          <w:b/>
          <w:bCs/>
          <w:sz w:val="28"/>
          <w:szCs w:val="28"/>
        </w:rPr>
        <w:t>i</w:t>
      </w:r>
      <w:r w:rsidR="00345083" w:rsidRPr="00941A33">
        <w:rPr>
          <w:rFonts w:ascii="Calibri" w:hAnsi="Calibri" w:cs="Calibri"/>
          <w:b/>
          <w:bCs/>
          <w:sz w:val="28"/>
          <w:szCs w:val="28"/>
        </w:rPr>
        <w:t>n</w:t>
      </w:r>
      <w:r w:rsidR="00DC419B">
        <w:rPr>
          <w:rFonts w:ascii="Calibri" w:hAnsi="Calibri" w:cs="Calibri"/>
          <w:b/>
          <w:bCs/>
          <w:sz w:val="28"/>
          <w:szCs w:val="28"/>
        </w:rPr>
        <w:t xml:space="preserve"> </w:t>
      </w:r>
      <w:r w:rsidR="006C25FD">
        <w:rPr>
          <w:rFonts w:ascii="Calibri" w:hAnsi="Calibri" w:cs="Calibri"/>
          <w:b/>
          <w:bCs/>
          <w:sz w:val="28"/>
          <w:szCs w:val="28"/>
        </w:rPr>
        <w:t>Missouri</w:t>
      </w:r>
    </w:p>
    <w:p w:rsidR="00DC419B" w:rsidRPr="00DC419B" w:rsidRDefault="00DC419B" w:rsidP="00DC419B">
      <w:pPr>
        <w:autoSpaceDE w:val="0"/>
        <w:autoSpaceDN w:val="0"/>
        <w:adjustRightInd w:val="0"/>
        <w:spacing w:after="240" w:line="360" w:lineRule="atLeast"/>
        <w:rPr>
          <w:rFonts w:asciiTheme="minorHAnsi" w:hAnsiTheme="minorHAnsi" w:cstheme="minorHAnsi"/>
          <w:color w:val="000000"/>
          <w:sz w:val="28"/>
          <w:szCs w:val="28"/>
          <w:lang w:val="en-CA" w:eastAsia="en-CA"/>
        </w:rPr>
      </w:pPr>
      <w:r w:rsidRPr="00DC419B">
        <w:rPr>
          <w:rFonts w:asciiTheme="minorHAnsi" w:hAnsiTheme="minorHAnsi" w:cstheme="minorHAnsi"/>
          <w:b/>
          <w:bCs/>
          <w:color w:val="000000"/>
          <w:sz w:val="28"/>
          <w:szCs w:val="28"/>
          <w:lang w:val="en-CA" w:eastAsia="en-CA"/>
        </w:rPr>
        <w:t>Mike Wolfe</w:t>
      </w:r>
      <w:r w:rsidRPr="00DC419B">
        <w:rPr>
          <w:rFonts w:asciiTheme="minorHAnsi" w:hAnsiTheme="minorHAnsi" w:cstheme="minorHAnsi"/>
          <w:color w:val="000000"/>
          <w:sz w:val="28"/>
          <w:szCs w:val="28"/>
          <w:lang w:val="en-CA" w:eastAsia="en-CA"/>
        </w:rPr>
        <w:t xml:space="preserve">, </w:t>
      </w:r>
      <w:r w:rsidRPr="00DC419B">
        <w:rPr>
          <w:rFonts w:asciiTheme="minorHAnsi" w:hAnsiTheme="minorHAnsi" w:cstheme="minorHAnsi"/>
          <w:b/>
          <w:bCs/>
          <w:color w:val="000000"/>
          <w:sz w:val="28"/>
          <w:szCs w:val="28"/>
          <w:lang w:val="en-CA" w:eastAsia="en-CA"/>
        </w:rPr>
        <w:t>Frank Fritz</w:t>
      </w:r>
      <w:r w:rsidRPr="00DC419B">
        <w:rPr>
          <w:rFonts w:asciiTheme="minorHAnsi" w:hAnsiTheme="minorHAnsi" w:cstheme="minorHAnsi"/>
          <w:color w:val="000000"/>
          <w:sz w:val="28"/>
          <w:szCs w:val="28"/>
          <w:lang w:val="en-CA" w:eastAsia="en-CA"/>
        </w:rPr>
        <w:t xml:space="preserve">, and their team are excited to return to </w:t>
      </w:r>
      <w:r w:rsidR="006C25FD">
        <w:rPr>
          <w:rFonts w:asciiTheme="minorHAnsi" w:hAnsiTheme="minorHAnsi" w:cstheme="minorHAnsi"/>
          <w:b/>
          <w:bCs/>
          <w:color w:val="000000"/>
          <w:sz w:val="28"/>
          <w:szCs w:val="28"/>
          <w:lang w:val="en-CA" w:eastAsia="en-CA"/>
        </w:rPr>
        <w:t>Missouri</w:t>
      </w:r>
      <w:r w:rsidRPr="00DC419B">
        <w:rPr>
          <w:rFonts w:asciiTheme="minorHAnsi" w:hAnsiTheme="minorHAnsi" w:cstheme="minorHAnsi"/>
          <w:color w:val="000000"/>
          <w:sz w:val="28"/>
          <w:szCs w:val="28"/>
          <w:lang w:val="en-CA" w:eastAsia="en-CA"/>
        </w:rPr>
        <w:t xml:space="preserve">! They plan to film episodes of the hit series </w:t>
      </w:r>
      <w:r w:rsidRPr="00DC419B">
        <w:rPr>
          <w:rFonts w:asciiTheme="minorHAnsi" w:hAnsiTheme="minorHAnsi" w:cstheme="minorHAnsi"/>
          <w:b/>
          <w:bCs/>
          <w:color w:val="000000"/>
          <w:sz w:val="28"/>
          <w:szCs w:val="28"/>
          <w:lang w:val="en-CA" w:eastAsia="en-CA"/>
        </w:rPr>
        <w:t xml:space="preserve">AMERICAN PICKERS </w:t>
      </w:r>
      <w:r w:rsidRPr="00DC419B">
        <w:rPr>
          <w:rFonts w:asciiTheme="minorHAnsi" w:hAnsiTheme="minorHAnsi" w:cstheme="minorHAnsi"/>
          <w:color w:val="000000"/>
          <w:sz w:val="28"/>
          <w:szCs w:val="28"/>
          <w:lang w:val="en-CA" w:eastAsia="en-CA"/>
        </w:rPr>
        <w:t xml:space="preserve">throughout your area. </w:t>
      </w:r>
    </w:p>
    <w:p w:rsidR="00DC419B" w:rsidRPr="00DC419B" w:rsidRDefault="00DC419B" w:rsidP="00DC419B">
      <w:pPr>
        <w:autoSpaceDE w:val="0"/>
        <w:autoSpaceDN w:val="0"/>
        <w:adjustRightInd w:val="0"/>
        <w:spacing w:after="240" w:line="360" w:lineRule="atLeast"/>
        <w:rPr>
          <w:rFonts w:asciiTheme="minorHAnsi" w:hAnsiTheme="minorHAnsi" w:cstheme="minorHAnsi"/>
          <w:color w:val="000000"/>
          <w:sz w:val="28"/>
          <w:szCs w:val="28"/>
          <w:lang w:val="en-CA" w:eastAsia="en-CA"/>
        </w:rPr>
      </w:pPr>
      <w:r w:rsidRPr="00DC419B">
        <w:rPr>
          <w:rFonts w:asciiTheme="minorHAnsi" w:hAnsiTheme="minorHAnsi" w:cstheme="minorHAnsi"/>
          <w:b/>
          <w:bCs/>
          <w:color w:val="000000"/>
          <w:sz w:val="28"/>
          <w:szCs w:val="28"/>
          <w:lang w:val="en-CA" w:eastAsia="en-CA"/>
        </w:rPr>
        <w:t xml:space="preserve">AMERICAN PICKERS </w:t>
      </w:r>
      <w:r w:rsidRPr="00DC419B">
        <w:rPr>
          <w:rFonts w:asciiTheme="minorHAnsi" w:hAnsiTheme="minorHAnsi" w:cstheme="minorHAnsi"/>
          <w:color w:val="000000"/>
          <w:sz w:val="28"/>
          <w:szCs w:val="28"/>
          <w:lang w:val="en-CA" w:eastAsia="en-CA"/>
        </w:rPr>
        <w:t xml:space="preserve">is a documentary series that explores the fascinating world of antique ‘picking’ on History. The hit show follows Mike and Frank, two of the most skilled pickers in the business, as they hunt for America’s most valuable antiques. </w:t>
      </w:r>
      <w:r w:rsidRPr="00DC419B">
        <w:rPr>
          <w:rFonts w:asciiTheme="minorHAnsi" w:hAnsiTheme="minorHAnsi" w:cstheme="minorHAnsi"/>
          <w:b/>
          <w:bCs/>
          <w:color w:val="000000"/>
          <w:sz w:val="28"/>
          <w:szCs w:val="28"/>
          <w:lang w:val="en-CA" w:eastAsia="en-CA"/>
        </w:rPr>
        <w:t xml:space="preserve">They are always excited to find sizeable, unique collections or accumulations and learn the interesting stories behind them. </w:t>
      </w:r>
    </w:p>
    <w:p w:rsidR="00DC419B" w:rsidRPr="00DC419B" w:rsidRDefault="00DC419B" w:rsidP="00DC419B">
      <w:pPr>
        <w:autoSpaceDE w:val="0"/>
        <w:autoSpaceDN w:val="0"/>
        <w:adjustRightInd w:val="0"/>
        <w:spacing w:after="240" w:line="360" w:lineRule="atLeast"/>
        <w:rPr>
          <w:rFonts w:asciiTheme="minorHAnsi" w:hAnsiTheme="minorHAnsi" w:cstheme="minorHAnsi"/>
          <w:color w:val="000000"/>
          <w:sz w:val="28"/>
          <w:szCs w:val="28"/>
          <w:lang w:val="en-CA" w:eastAsia="en-CA"/>
        </w:rPr>
      </w:pPr>
      <w:r w:rsidRPr="00DC419B">
        <w:rPr>
          <w:rFonts w:asciiTheme="minorHAnsi" w:hAnsiTheme="minorHAnsi" w:cstheme="minorHAnsi"/>
          <w:color w:val="000000"/>
          <w:sz w:val="28"/>
          <w:szCs w:val="28"/>
          <w:lang w:val="en-CA" w:eastAsia="en-CA"/>
        </w:rPr>
        <w:t>As they hit the back roads from coast to coast, Mike and Fr</w:t>
      </w:r>
      <w:bookmarkStart w:id="0" w:name="_GoBack"/>
      <w:bookmarkEnd w:id="0"/>
      <w:r w:rsidRPr="00DC419B">
        <w:rPr>
          <w:rFonts w:asciiTheme="minorHAnsi" w:hAnsiTheme="minorHAnsi" w:cstheme="minorHAnsi"/>
          <w:color w:val="000000"/>
          <w:sz w:val="28"/>
          <w:szCs w:val="28"/>
          <w:lang w:val="en-CA" w:eastAsia="en-CA"/>
        </w:rPr>
        <w:t xml:space="preserve">ank are on a mission to recycle and rescue forgotten relics. Along the way, the Pickers want to meet characters with remarkable and exceptional items. The pair hopes to give historically significant objects a new lease on life, while learning a thing or two about America’s past along the way. </w:t>
      </w:r>
    </w:p>
    <w:p w:rsidR="00DC419B" w:rsidRPr="00DC419B" w:rsidRDefault="00DC419B" w:rsidP="00DC419B">
      <w:pPr>
        <w:autoSpaceDE w:val="0"/>
        <w:autoSpaceDN w:val="0"/>
        <w:adjustRightInd w:val="0"/>
        <w:spacing w:after="240" w:line="360" w:lineRule="atLeast"/>
        <w:rPr>
          <w:rFonts w:asciiTheme="minorHAnsi" w:hAnsiTheme="minorHAnsi" w:cstheme="minorHAnsi"/>
          <w:color w:val="000000"/>
          <w:sz w:val="28"/>
          <w:szCs w:val="28"/>
          <w:lang w:val="en-CA" w:eastAsia="en-CA"/>
        </w:rPr>
      </w:pPr>
      <w:r w:rsidRPr="00DC419B">
        <w:rPr>
          <w:rFonts w:asciiTheme="minorHAnsi" w:hAnsiTheme="minorHAnsi" w:cstheme="minorHAnsi"/>
          <w:b/>
          <w:bCs/>
          <w:color w:val="000000"/>
          <w:sz w:val="28"/>
          <w:szCs w:val="28"/>
          <w:lang w:val="en-CA" w:eastAsia="en-CA"/>
        </w:rPr>
        <w:t>Mike and Frank have seen a lot of rusty gold over the years and are always looking to discover something they’ve never seen before</w:t>
      </w:r>
      <w:r w:rsidRPr="00DC419B">
        <w:rPr>
          <w:rFonts w:asciiTheme="minorHAnsi" w:hAnsiTheme="minorHAnsi" w:cstheme="minorHAnsi"/>
          <w:color w:val="000000"/>
          <w:sz w:val="28"/>
          <w:szCs w:val="28"/>
          <w:lang w:val="en-CA" w:eastAsia="en-CA"/>
        </w:rPr>
        <w:t xml:space="preserve">. They are ready to find extraordinary items and hear fascinating tales about them. </w:t>
      </w:r>
      <w:r w:rsidRPr="00DC419B">
        <w:rPr>
          <w:rFonts w:asciiTheme="minorHAnsi" w:hAnsiTheme="minorHAnsi" w:cstheme="minorHAnsi"/>
          <w:b/>
          <w:bCs/>
          <w:color w:val="000000"/>
          <w:sz w:val="28"/>
          <w:szCs w:val="28"/>
          <w:lang w:val="en-CA" w:eastAsia="en-CA"/>
        </w:rPr>
        <w:t xml:space="preserve">AMERICAN PICKERS </w:t>
      </w:r>
      <w:r w:rsidRPr="00DC419B">
        <w:rPr>
          <w:rFonts w:asciiTheme="minorHAnsi" w:hAnsiTheme="minorHAnsi" w:cstheme="minorHAnsi"/>
          <w:color w:val="000000"/>
          <w:sz w:val="28"/>
          <w:szCs w:val="28"/>
          <w:lang w:val="en-CA" w:eastAsia="en-CA"/>
        </w:rPr>
        <w:t xml:space="preserve">is looking for leads and would love to explore your hidden treasure. If </w:t>
      </w:r>
      <w:r w:rsidRPr="00DC419B">
        <w:rPr>
          <w:rFonts w:asciiTheme="minorHAnsi" w:hAnsiTheme="minorHAnsi" w:cstheme="minorHAnsi"/>
          <w:b/>
          <w:bCs/>
          <w:color w:val="000000"/>
          <w:sz w:val="28"/>
          <w:szCs w:val="28"/>
          <w:lang w:val="en-CA" w:eastAsia="en-CA"/>
        </w:rPr>
        <w:t xml:space="preserve">you </w:t>
      </w:r>
      <w:r w:rsidRPr="00DC419B">
        <w:rPr>
          <w:rFonts w:asciiTheme="minorHAnsi" w:hAnsiTheme="minorHAnsi" w:cstheme="minorHAnsi"/>
          <w:color w:val="000000"/>
          <w:sz w:val="28"/>
          <w:szCs w:val="28"/>
          <w:lang w:val="en-CA" w:eastAsia="en-CA"/>
        </w:rPr>
        <w:t xml:space="preserve">or </w:t>
      </w:r>
      <w:r w:rsidRPr="00DC419B">
        <w:rPr>
          <w:rFonts w:asciiTheme="minorHAnsi" w:hAnsiTheme="minorHAnsi" w:cstheme="minorHAnsi"/>
          <w:b/>
          <w:bCs/>
          <w:color w:val="000000"/>
          <w:sz w:val="28"/>
          <w:szCs w:val="28"/>
          <w:lang w:val="en-CA" w:eastAsia="en-CA"/>
        </w:rPr>
        <w:t xml:space="preserve">someone you know </w:t>
      </w:r>
      <w:r w:rsidRPr="00DC419B">
        <w:rPr>
          <w:rFonts w:asciiTheme="minorHAnsi" w:hAnsiTheme="minorHAnsi" w:cstheme="minorHAnsi"/>
          <w:color w:val="000000"/>
          <w:sz w:val="28"/>
          <w:szCs w:val="28"/>
          <w:lang w:val="en-CA" w:eastAsia="en-CA"/>
        </w:rPr>
        <w:t xml:space="preserve">has a </w:t>
      </w:r>
      <w:r w:rsidRPr="00DC419B">
        <w:rPr>
          <w:rFonts w:asciiTheme="minorHAnsi" w:hAnsiTheme="minorHAnsi" w:cstheme="minorHAnsi"/>
          <w:b/>
          <w:bCs/>
          <w:color w:val="000000"/>
          <w:sz w:val="28"/>
          <w:szCs w:val="28"/>
          <w:lang w:val="en-CA" w:eastAsia="en-CA"/>
        </w:rPr>
        <w:t>large</w:t>
      </w:r>
      <w:r w:rsidRPr="00DC419B">
        <w:rPr>
          <w:rFonts w:asciiTheme="minorHAnsi" w:hAnsiTheme="minorHAnsi" w:cstheme="minorHAnsi"/>
          <w:color w:val="000000"/>
          <w:sz w:val="28"/>
          <w:szCs w:val="28"/>
          <w:lang w:val="en-CA" w:eastAsia="en-CA"/>
        </w:rPr>
        <w:t xml:space="preserve">, </w:t>
      </w:r>
      <w:r w:rsidRPr="00DC419B">
        <w:rPr>
          <w:rFonts w:asciiTheme="minorHAnsi" w:hAnsiTheme="minorHAnsi" w:cstheme="minorHAnsi"/>
          <w:b/>
          <w:bCs/>
          <w:color w:val="000000"/>
          <w:sz w:val="28"/>
          <w:szCs w:val="28"/>
          <w:lang w:val="en-CA" w:eastAsia="en-CA"/>
        </w:rPr>
        <w:t xml:space="preserve">private collection or accumulation of antiques </w:t>
      </w:r>
      <w:r w:rsidRPr="00DC419B">
        <w:rPr>
          <w:rFonts w:asciiTheme="minorHAnsi" w:hAnsiTheme="minorHAnsi" w:cstheme="minorHAnsi"/>
          <w:color w:val="000000"/>
          <w:sz w:val="28"/>
          <w:szCs w:val="28"/>
          <w:lang w:val="en-CA" w:eastAsia="en-CA"/>
        </w:rPr>
        <w:t xml:space="preserve">that the Pickers can spend the better part of the day looking through, send us </w:t>
      </w:r>
      <w:r w:rsidRPr="00DC419B">
        <w:rPr>
          <w:rFonts w:asciiTheme="minorHAnsi" w:hAnsiTheme="minorHAnsi" w:cstheme="minorHAnsi"/>
          <w:b/>
          <w:bCs/>
          <w:color w:val="000000"/>
          <w:sz w:val="28"/>
          <w:szCs w:val="28"/>
          <w:lang w:val="en-CA" w:eastAsia="en-CA"/>
        </w:rPr>
        <w:t xml:space="preserve">your name, phone number, location </w:t>
      </w:r>
      <w:r w:rsidRPr="00DC419B">
        <w:rPr>
          <w:rFonts w:asciiTheme="minorHAnsi" w:hAnsiTheme="minorHAnsi" w:cstheme="minorHAnsi"/>
          <w:color w:val="000000"/>
          <w:sz w:val="28"/>
          <w:szCs w:val="28"/>
          <w:lang w:val="en-CA" w:eastAsia="en-CA"/>
        </w:rPr>
        <w:t xml:space="preserve">and </w:t>
      </w:r>
      <w:r w:rsidRPr="00DC419B">
        <w:rPr>
          <w:rFonts w:asciiTheme="minorHAnsi" w:hAnsiTheme="minorHAnsi" w:cstheme="minorHAnsi"/>
          <w:b/>
          <w:bCs/>
          <w:color w:val="000000"/>
          <w:sz w:val="28"/>
          <w:szCs w:val="28"/>
          <w:lang w:val="en-CA" w:eastAsia="en-CA"/>
        </w:rPr>
        <w:t xml:space="preserve">description of the collection </w:t>
      </w:r>
      <w:r w:rsidRPr="00DC419B">
        <w:rPr>
          <w:rFonts w:asciiTheme="minorHAnsi" w:hAnsiTheme="minorHAnsi" w:cstheme="minorHAnsi"/>
          <w:color w:val="000000"/>
          <w:sz w:val="28"/>
          <w:szCs w:val="28"/>
          <w:lang w:val="en-CA" w:eastAsia="en-CA"/>
        </w:rPr>
        <w:t xml:space="preserve">with </w:t>
      </w:r>
      <w:r w:rsidRPr="00DC419B">
        <w:rPr>
          <w:rFonts w:asciiTheme="minorHAnsi" w:hAnsiTheme="minorHAnsi" w:cstheme="minorHAnsi"/>
          <w:b/>
          <w:bCs/>
          <w:color w:val="000000"/>
          <w:sz w:val="28"/>
          <w:szCs w:val="28"/>
          <w:lang w:val="en-CA" w:eastAsia="en-CA"/>
        </w:rPr>
        <w:t xml:space="preserve">photos </w:t>
      </w:r>
      <w:r w:rsidRPr="00DC419B">
        <w:rPr>
          <w:rFonts w:asciiTheme="minorHAnsi" w:hAnsiTheme="minorHAnsi" w:cstheme="minorHAnsi"/>
          <w:color w:val="000000"/>
          <w:sz w:val="28"/>
          <w:szCs w:val="28"/>
          <w:lang w:val="en-CA" w:eastAsia="en-CA"/>
        </w:rPr>
        <w:t>to</w:t>
      </w:r>
      <w:r w:rsidRPr="00DC419B">
        <w:rPr>
          <w:rFonts w:asciiTheme="minorHAnsi" w:hAnsiTheme="minorHAnsi" w:cstheme="minorHAnsi"/>
          <w:b/>
          <w:bCs/>
          <w:color w:val="000000"/>
          <w:sz w:val="28"/>
          <w:szCs w:val="28"/>
          <w:lang w:val="en-CA" w:eastAsia="en-CA"/>
        </w:rPr>
        <w:t xml:space="preserve">: </w:t>
      </w:r>
    </w:p>
    <w:p w:rsidR="00345083" w:rsidRDefault="00002262" w:rsidP="00355C56">
      <w:pPr>
        <w:spacing w:before="240"/>
        <w:jc w:val="center"/>
        <w:rPr>
          <w:rFonts w:ascii="Calibri" w:hAnsi="Calibri" w:cs="Calibri"/>
          <w:b/>
          <w:szCs w:val="24"/>
        </w:rPr>
      </w:pPr>
      <w:hyperlink r:id="rId7" w:history="1">
        <w:r w:rsidR="00345083" w:rsidRPr="00140F14">
          <w:rPr>
            <w:rFonts w:ascii="Calibri" w:hAnsi="Calibri" w:cs="Calibri"/>
            <w:b/>
            <w:color w:val="386EFF"/>
            <w:szCs w:val="24"/>
            <w:u w:val="single" w:color="386EFF"/>
          </w:rPr>
          <w:t>americanpickers@cineflix.com</w:t>
        </w:r>
      </w:hyperlink>
      <w:r w:rsidR="00345083" w:rsidRPr="00140F14">
        <w:rPr>
          <w:rFonts w:ascii="Calibri" w:hAnsi="Calibri" w:cs="Calibri"/>
          <w:szCs w:val="24"/>
        </w:rPr>
        <w:t xml:space="preserve"> or call </w:t>
      </w:r>
      <w:r w:rsidR="00345083" w:rsidRPr="00140F14">
        <w:rPr>
          <w:rFonts w:ascii="Calibri" w:hAnsi="Calibri" w:cs="Calibri"/>
          <w:b/>
          <w:szCs w:val="24"/>
        </w:rPr>
        <w:t>855-</w:t>
      </w:r>
      <w:r w:rsidR="00C30535">
        <w:rPr>
          <w:rFonts w:ascii="Calibri" w:hAnsi="Calibri" w:cs="Calibri"/>
          <w:b/>
          <w:szCs w:val="24"/>
        </w:rPr>
        <w:t>OLD</w:t>
      </w:r>
      <w:r w:rsidR="00345083" w:rsidRPr="00140F14">
        <w:rPr>
          <w:rFonts w:ascii="Calibri" w:hAnsi="Calibri" w:cs="Calibri"/>
          <w:b/>
          <w:szCs w:val="24"/>
        </w:rPr>
        <w:t>-</w:t>
      </w:r>
      <w:r w:rsidR="00C30535">
        <w:rPr>
          <w:rFonts w:ascii="Calibri" w:hAnsi="Calibri" w:cs="Calibri"/>
          <w:b/>
          <w:szCs w:val="24"/>
        </w:rPr>
        <w:t>RUST</w:t>
      </w:r>
      <w:r w:rsidR="00345083" w:rsidRPr="00140F14">
        <w:rPr>
          <w:rFonts w:ascii="Calibri" w:hAnsi="Calibri" w:cs="Calibri"/>
          <w:b/>
          <w:szCs w:val="24"/>
        </w:rPr>
        <w:t>.</w:t>
      </w:r>
    </w:p>
    <w:p w:rsidR="00941A33" w:rsidRPr="00941A33" w:rsidRDefault="00941A33" w:rsidP="00355C56">
      <w:pPr>
        <w:spacing w:before="240"/>
        <w:jc w:val="center"/>
        <w:rPr>
          <w:rFonts w:ascii="Calibri" w:hAnsi="Calibri" w:cs="Calibri"/>
          <w:b/>
          <w:szCs w:val="24"/>
        </w:rPr>
      </w:pPr>
      <w:proofErr w:type="spellStart"/>
      <w:r>
        <w:rPr>
          <w:rFonts w:ascii="Calibri" w:hAnsi="Calibri" w:cs="Calibri"/>
          <w:b/>
          <w:color w:val="3366FF"/>
          <w:szCs w:val="24"/>
        </w:rPr>
        <w:t>facebook</w:t>
      </w:r>
      <w:proofErr w:type="spellEnd"/>
      <w:r>
        <w:rPr>
          <w:rFonts w:ascii="Calibri" w:hAnsi="Calibri" w:cs="Calibri"/>
          <w:b/>
          <w:color w:val="3366FF"/>
          <w:szCs w:val="24"/>
        </w:rPr>
        <w:t xml:space="preserve">: </w:t>
      </w:r>
      <w:r>
        <w:rPr>
          <w:rFonts w:ascii="Calibri" w:hAnsi="Calibri" w:cs="Calibri"/>
          <w:b/>
          <w:szCs w:val="24"/>
        </w:rPr>
        <w:t>@</w:t>
      </w:r>
      <w:proofErr w:type="spellStart"/>
      <w:r>
        <w:rPr>
          <w:rFonts w:ascii="Calibri" w:hAnsi="Calibri" w:cs="Calibri"/>
          <w:b/>
          <w:szCs w:val="24"/>
        </w:rPr>
        <w:t>GotAPick</w:t>
      </w:r>
      <w:proofErr w:type="spellEnd"/>
    </w:p>
    <w:p w:rsidR="00345083" w:rsidRPr="00345083" w:rsidRDefault="00F8370D" w:rsidP="00C30535">
      <w:pPr>
        <w:spacing w:before="240"/>
        <w:jc w:val="center"/>
        <w:rPr>
          <w:rFonts w:ascii="Calibri" w:hAnsi="Calibri" w:cs="Calibri"/>
          <w:b/>
        </w:rPr>
      </w:pPr>
      <w:r>
        <w:rPr>
          <w:rFonts w:ascii="Calibri" w:hAnsi="Calibri" w:cs="Calibri"/>
          <w:noProof/>
          <w:sz w:val="16"/>
          <w:szCs w:val="16"/>
        </w:rPr>
        <w:drawing>
          <wp:inline distT="0" distB="0" distL="0" distR="0">
            <wp:extent cx="5439410" cy="1710055"/>
            <wp:effectExtent l="0" t="0" r="0" b="4445"/>
            <wp:docPr id="1" name="Picture 1" descr="AMERICAN-PICKERS-SH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MERICAN-PICKERS-SHOW"/>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9410" cy="1710055"/>
                    </a:xfrm>
                    <a:prstGeom prst="rect">
                      <a:avLst/>
                    </a:prstGeom>
                    <a:noFill/>
                    <a:ln>
                      <a:noFill/>
                    </a:ln>
                  </pic:spPr>
                </pic:pic>
              </a:graphicData>
            </a:graphic>
          </wp:inline>
        </w:drawing>
      </w:r>
    </w:p>
    <w:p w:rsidR="00825BA5" w:rsidRPr="00E16A25" w:rsidRDefault="00345083" w:rsidP="00C30535">
      <w:pPr>
        <w:widowControl w:val="0"/>
        <w:autoSpaceDE w:val="0"/>
        <w:autoSpaceDN w:val="0"/>
        <w:adjustRightInd w:val="0"/>
        <w:spacing w:before="240"/>
        <w:jc w:val="center"/>
        <w:rPr>
          <w:rFonts w:ascii="Calibri" w:hAnsi="Calibri" w:cs="Calibri"/>
          <w:sz w:val="16"/>
          <w:szCs w:val="16"/>
        </w:rPr>
      </w:pPr>
      <w:r w:rsidRPr="00345083">
        <w:rPr>
          <w:rFonts w:ascii="Calibri" w:hAnsi="Calibri" w:cs="Calibri"/>
          <w:sz w:val="16"/>
          <w:szCs w:val="16"/>
        </w:rPr>
        <w:t xml:space="preserve">AMERICAN PICKERS is produced by Cineflix Productions for History. New episodes air </w:t>
      </w:r>
      <w:r w:rsidR="00C30535">
        <w:rPr>
          <w:rFonts w:ascii="Calibri" w:hAnsi="Calibri" w:cs="Calibri"/>
          <w:sz w:val="16"/>
          <w:szCs w:val="16"/>
        </w:rPr>
        <w:t>Mondays</w:t>
      </w:r>
      <w:r w:rsidRPr="00345083">
        <w:rPr>
          <w:rFonts w:ascii="Calibri" w:hAnsi="Calibri" w:cs="Calibri"/>
          <w:sz w:val="16"/>
          <w:szCs w:val="16"/>
        </w:rPr>
        <w:t xml:space="preserve"> at 9pm E</w:t>
      </w:r>
      <w:r w:rsidR="00140F14">
        <w:rPr>
          <w:rFonts w:ascii="Calibri" w:hAnsi="Calibri" w:cs="Calibri"/>
          <w:sz w:val="16"/>
          <w:szCs w:val="16"/>
        </w:rPr>
        <w:t>S</w:t>
      </w:r>
      <w:r w:rsidRPr="00345083">
        <w:rPr>
          <w:rFonts w:ascii="Calibri" w:hAnsi="Calibri" w:cs="Calibri"/>
          <w:sz w:val="16"/>
          <w:szCs w:val="16"/>
        </w:rPr>
        <w:t>T on History.</w:t>
      </w:r>
    </w:p>
    <w:sectPr w:rsidR="00825BA5" w:rsidRPr="00E16A25" w:rsidSect="00825BA5">
      <w:headerReference w:type="even" r:id="rId9"/>
      <w:headerReference w:type="default" r:id="rId10"/>
      <w:footerReference w:type="even" r:id="rId11"/>
      <w:footerReference w:type="default" r:id="rId12"/>
      <w:headerReference w:type="first" r:id="rId13"/>
      <w:footerReference w:type="first" r:id="rId14"/>
      <w:pgSz w:w="12240" w:h="15840"/>
      <w:pgMar w:top="2520" w:right="720" w:bottom="1440" w:left="720" w:header="64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262" w:rsidRDefault="00002262">
      <w:r>
        <w:separator/>
      </w:r>
    </w:p>
  </w:endnote>
  <w:endnote w:type="continuationSeparator" w:id="0">
    <w:p w:rsidR="00002262" w:rsidRDefault="0000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kzidenz Grotesk BE">
    <w:altName w:val="Times New Roman"/>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l Tarikh">
    <w:panose1 w:val="00000400000000000000"/>
    <w:charset w:val="B2"/>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Beirut">
    <w:panose1 w:val="00000600000000000000"/>
    <w:charset w:val="B2"/>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4A" w:rsidRDefault="00C85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4A" w:rsidRDefault="00C85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4A" w:rsidRDefault="00C85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262" w:rsidRDefault="00002262">
      <w:r>
        <w:separator/>
      </w:r>
    </w:p>
  </w:footnote>
  <w:footnote w:type="continuationSeparator" w:id="0">
    <w:p w:rsidR="00002262" w:rsidRDefault="0000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4A" w:rsidRDefault="000022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Watermark blue" style="position:absolute;margin-left:0;margin-top:0;width:612.05pt;height:792.05pt;z-index:-251658752;mso-wrap-edited:f;mso-width-percent:0;mso-height-percent:0;mso-position-horizontal:center;mso-position-horizontal-relative:margin;mso-position-vertical:center;mso-position-vertical-relative:margin;mso-width-percent:0;mso-height-percent:0" wrapcoords="3573 12784 2991 12804 1402 13029 1323 13111 1005 13193 344 13397 0 13540 -26 13581 -26 16281 2408 16363 8179 16384 8470 16690 4049 16875 2991 16936 2858 17059 2170 17325 1667 17693 1323 18020 1111 18347 952 18675 847 19002 847 19656 926 19984 1058 20311 1244 20618 1535 20945 1985 21272 2567 21559 19932 21559 19614 21293 19005 20904 18105 20659 17814 20638 12785 20618 13050 20311 16782 20290 21600 20127 21600 17365 20832 17038 20726 16997 19932 16793 19561 16711 19455 16568 17232 16486 11700 16384 11197 15729 10561 15074 9714 14420 9211 14093 8576 13765 7755 13397 7226 13234 6776 13111 6697 13029 5108 12804 4526 12784 3573 12784">
          <v:imagedata r:id="rId1" o:title="Watermark blu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4A" w:rsidRDefault="00F8370D" w:rsidP="00825BA5">
    <w:pPr>
      <w:pStyle w:val="Header"/>
      <w:jc w:val="right"/>
    </w:pPr>
    <w:r>
      <w:rPr>
        <w:noProof/>
      </w:rPr>
      <w:drawing>
        <wp:inline distT="0" distB="0" distL="0" distR="0">
          <wp:extent cx="5497195" cy="903605"/>
          <wp:effectExtent l="0" t="0" r="0" b="0"/>
          <wp:docPr id="2" name="Picture 2" descr="US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A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7195" cy="903605"/>
                  </a:xfrm>
                  <a:prstGeom prst="rect">
                    <a:avLst/>
                  </a:prstGeom>
                  <a:noFill/>
                  <a:ln>
                    <a:noFill/>
                  </a:ln>
                </pic:spPr>
              </pic:pic>
            </a:graphicData>
          </a:graphic>
        </wp:inline>
      </w:drawing>
    </w:r>
    <w:r w:rsidR="000022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Watermark blue" style="position:absolute;left:0;text-align:left;margin-left:0;margin-top:0;width:612.05pt;height:792.05pt;z-index:-251659776;mso-wrap-edited:f;mso-width-percent:0;mso-height-percent:0;mso-position-horizontal:center;mso-position-horizontal-relative:margin;mso-position-vertical:center;mso-position-vertical-relative:margin;mso-width-percent:0;mso-height-percent:0" wrapcoords="3652 12784 2991 12804 1402 13009 1323 13111 1085 13172 344 13397 0 13540 -26 13581 -26 16281 2408 16363 8179 16384 8470 16690 4049 16875 2991 16936 2938 17038 2805 17079 2170 17325 1641 17713 1350 18020 1111 18347 952 18675 847 19002 847 19656 926 19984 1270 20638 1561 20945 1985 21272 2567 21559 19932 21559 19614 21293 19005 20904 18158 20679 17814 20638 12758 20618 13050 20311 16755 20290 21600 20127 21600 17365 20832 17038 20726 16997 20091 16834 19561 16711 19455 16568 17179 16486 11700 16384 11197 15729 10561 15074 9714 14420 9211 14093 8576 13765 7755 13397 7226 13234 6776 13111 6697 13029 5108 12804 4526 12784 3652 12784">
          <v:fill opacity="4588f"/>
          <v:imagedata r:id="rId2" o:title="Watermark blu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D4A" w:rsidRDefault="00EC7780" w:rsidP="00825BA5">
    <w:pPr>
      <w:pStyle w:val="Header"/>
      <w:jc w:val="right"/>
    </w:pPr>
    <w:r>
      <w:rPr>
        <w:noProof/>
      </w:rPr>
      <mc:AlternateContent>
        <mc:Choice Requires="wps">
          <w:drawing>
            <wp:anchor distT="0" distB="0" distL="114300" distR="114300" simplePos="0" relativeHeight="251659776" behindDoc="0" locked="0" layoutInCell="1" allowOverlap="1">
              <wp:simplePos x="0" y="0"/>
              <wp:positionH relativeFrom="column">
                <wp:posOffset>1035847</wp:posOffset>
              </wp:positionH>
              <wp:positionV relativeFrom="paragraph">
                <wp:posOffset>226060</wp:posOffset>
              </wp:positionV>
              <wp:extent cx="1786269" cy="903605"/>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1786269" cy="903605"/>
                      </a:xfrm>
                      <a:prstGeom prst="rect">
                        <a:avLst/>
                      </a:prstGeom>
                      <a:solidFill>
                        <a:schemeClr val="lt1"/>
                      </a:solidFill>
                      <a:ln w="6350">
                        <a:noFill/>
                      </a:ln>
                    </wps:spPr>
                    <wps:txbx>
                      <w:txbxContent>
                        <w:p w:rsidR="00EF6ADE" w:rsidRPr="00584685" w:rsidRDefault="00044860">
                          <w:pPr>
                            <w:rPr>
                              <w:rFonts w:ascii="Verdana" w:hAnsi="Verdana" w:cs="Al Tarikh"/>
                              <w:color w:val="A5A5A5" w:themeColor="accent3"/>
                              <w:sz w:val="14"/>
                              <w:szCs w:val="14"/>
                            </w:rPr>
                          </w:pPr>
                          <w:r w:rsidRPr="00584685">
                            <w:rPr>
                              <w:rFonts w:ascii="Verdana" w:hAnsi="Verdana" w:cs="Al Tarikh"/>
                              <w:color w:val="A5A5A5" w:themeColor="accent3"/>
                              <w:sz w:val="14"/>
                              <w:szCs w:val="14"/>
                            </w:rPr>
                            <w:t>55 Broad Street, 21st </w:t>
                          </w:r>
                          <w:r w:rsidR="00EF6ADE" w:rsidRPr="00584685">
                            <w:rPr>
                              <w:rFonts w:ascii="Verdana" w:hAnsi="Verdana" w:cs="Al Tarikh"/>
                              <w:color w:val="A5A5A5" w:themeColor="accent3"/>
                              <w:sz w:val="14"/>
                              <w:szCs w:val="14"/>
                            </w:rPr>
                            <w:t>Floor</w:t>
                          </w:r>
                        </w:p>
                        <w:p w:rsidR="00EF6ADE" w:rsidRPr="00584685" w:rsidRDefault="00044860">
                          <w:pPr>
                            <w:rPr>
                              <w:rFonts w:ascii="Verdana" w:hAnsi="Verdana" w:cs="Al Tarikh"/>
                              <w:color w:val="A5A5A5" w:themeColor="accent3"/>
                              <w:sz w:val="14"/>
                              <w:szCs w:val="14"/>
                            </w:rPr>
                          </w:pPr>
                          <w:r w:rsidRPr="00584685">
                            <w:rPr>
                              <w:rFonts w:ascii="Verdana" w:hAnsi="Verdana" w:cs="Al Tarikh"/>
                              <w:color w:val="A5A5A5" w:themeColor="accent3"/>
                              <w:sz w:val="14"/>
                              <w:szCs w:val="14"/>
                            </w:rPr>
                            <w:t>New York, NY, 10004</w:t>
                          </w:r>
                        </w:p>
                        <w:p w:rsidR="00044860" w:rsidRPr="00584685" w:rsidRDefault="00044860">
                          <w:pPr>
                            <w:rPr>
                              <w:rFonts w:ascii="Verdana" w:hAnsi="Verdana" w:cs="Al Tarikh"/>
                              <w:color w:val="A5A5A5" w:themeColor="accent3"/>
                              <w:sz w:val="14"/>
                              <w:szCs w:val="14"/>
                            </w:rPr>
                          </w:pPr>
                          <w:r w:rsidRPr="00584685">
                            <w:rPr>
                              <w:rFonts w:ascii="Verdana" w:hAnsi="Verdana" w:cs="Al Tarikh"/>
                              <w:color w:val="A5A5A5" w:themeColor="accent3"/>
                              <w:sz w:val="14"/>
                              <w:szCs w:val="14"/>
                            </w:rPr>
                            <w:t>USA</w:t>
                          </w:r>
                        </w:p>
                        <w:p w:rsidR="00044860" w:rsidRPr="00EF6ADE" w:rsidRDefault="00044860">
                          <w:pPr>
                            <w:rPr>
                              <w:rFonts w:ascii="Arial" w:hAnsi="Arial" w:cs="Arial"/>
                              <w:color w:val="A5A5A5" w:themeColor="accent3"/>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1.55pt;margin-top:17.8pt;width:140.65pt;height:71.1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" fillcolor="white [3201]" stroked="f" strokeweight=".5pt">
              <v:textbox>
                <w:txbxContent>
                  <w:p w:rsidR="00EF6ADE" w:rsidRPr="00584685" w:rsidRDefault="00044860">
                    <w:pPr>
                      <w:rPr>
                        <w:rFonts w:ascii="Verdana" w:hAnsi="Verdana" w:cs="Al Tarikh"/>
                        <w:color w:val="A5A5A5" w:themeColor="accent3"/>
                        <w:sz w:val="14"/>
                        <w:szCs w:val="14"/>
                      </w:rPr>
                    </w:pPr>
                    <w:r w:rsidRPr="00584685">
                      <w:rPr>
                        <w:rFonts w:ascii="Verdana" w:hAnsi="Verdana" w:cs="Al Tarikh"/>
                        <w:color w:val="A5A5A5" w:themeColor="accent3"/>
                        <w:sz w:val="14"/>
                        <w:szCs w:val="14"/>
                      </w:rPr>
                      <w:t>55 Broad Street, 21st </w:t>
                    </w:r>
                    <w:r w:rsidR="00EF6ADE" w:rsidRPr="00584685">
                      <w:rPr>
                        <w:rFonts w:ascii="Verdana" w:hAnsi="Verdana" w:cs="Al Tarikh"/>
                        <w:color w:val="A5A5A5" w:themeColor="accent3"/>
                        <w:sz w:val="14"/>
                        <w:szCs w:val="14"/>
                      </w:rPr>
                      <w:t>Floor</w:t>
                    </w:r>
                  </w:p>
                  <w:p w:rsidR="00EF6ADE" w:rsidRPr="00584685" w:rsidRDefault="00044860">
                    <w:pPr>
                      <w:rPr>
                        <w:rFonts w:ascii="Verdana" w:hAnsi="Verdana" w:cs="Al Tarikh"/>
                        <w:color w:val="A5A5A5" w:themeColor="accent3"/>
                        <w:sz w:val="14"/>
                        <w:szCs w:val="14"/>
                      </w:rPr>
                    </w:pPr>
                    <w:r w:rsidRPr="00584685">
                      <w:rPr>
                        <w:rFonts w:ascii="Verdana" w:hAnsi="Verdana" w:cs="Al Tarikh"/>
                        <w:color w:val="A5A5A5" w:themeColor="accent3"/>
                        <w:sz w:val="14"/>
                        <w:szCs w:val="14"/>
                      </w:rPr>
                      <w:t>New York, NY, 10004</w:t>
                    </w:r>
                  </w:p>
                  <w:p w:rsidR="00044860" w:rsidRPr="00584685" w:rsidRDefault="00044860">
                    <w:pPr>
                      <w:rPr>
                        <w:rFonts w:ascii="Verdana" w:hAnsi="Verdana" w:cs="Al Tarikh"/>
                        <w:color w:val="A5A5A5" w:themeColor="accent3"/>
                        <w:sz w:val="14"/>
                        <w:szCs w:val="14"/>
                      </w:rPr>
                    </w:pPr>
                    <w:r w:rsidRPr="00584685">
                      <w:rPr>
                        <w:rFonts w:ascii="Verdana" w:hAnsi="Verdana" w:cs="Al Tarikh"/>
                        <w:color w:val="A5A5A5" w:themeColor="accent3"/>
                        <w:sz w:val="14"/>
                        <w:szCs w:val="14"/>
                      </w:rPr>
                      <w:t>USA</w:t>
                    </w:r>
                  </w:p>
                  <w:p w:rsidR="00044860" w:rsidRPr="00EF6ADE" w:rsidRDefault="00044860">
                    <w:pPr>
                      <w:rPr>
                        <w:rFonts w:ascii="Arial" w:hAnsi="Arial" w:cs="Arial"/>
                        <w:color w:val="A5A5A5" w:themeColor="accent3"/>
                        <w:sz w:val="14"/>
                        <w:szCs w:val="14"/>
                      </w:rPr>
                    </w:pPr>
                  </w:p>
                </w:txbxContent>
              </v:textbox>
            </v:shape>
          </w:pict>
        </mc:Fallback>
      </mc:AlternateContent>
    </w:r>
    <w:r w:rsidR="006E4051">
      <w:rPr>
        <w:noProof/>
      </w:rPr>
      <mc:AlternateContent>
        <mc:Choice Requires="wps">
          <w:drawing>
            <wp:anchor distT="0" distB="0" distL="114300" distR="114300" simplePos="0" relativeHeight="251660800" behindDoc="0" locked="0" layoutInCell="1" allowOverlap="1">
              <wp:simplePos x="0" y="0"/>
              <wp:positionH relativeFrom="column">
                <wp:posOffset>2870038</wp:posOffset>
              </wp:positionH>
              <wp:positionV relativeFrom="paragraph">
                <wp:posOffset>194310</wp:posOffset>
              </wp:positionV>
              <wp:extent cx="1509823" cy="563098"/>
              <wp:effectExtent l="0" t="0" r="1905" b="0"/>
              <wp:wrapNone/>
              <wp:docPr id="8" name="Text Box 8"/>
              <wp:cNvGraphicFramePr/>
              <a:graphic xmlns:a="http://schemas.openxmlformats.org/drawingml/2006/main">
                <a:graphicData uri="http://schemas.microsoft.com/office/word/2010/wordprocessingShape">
                  <wps:wsp>
                    <wps:cNvSpPr txBox="1"/>
                    <wps:spPr>
                      <a:xfrm>
                        <a:off x="0" y="0"/>
                        <a:ext cx="1509823" cy="563098"/>
                      </a:xfrm>
                      <a:prstGeom prst="rect">
                        <a:avLst/>
                      </a:prstGeom>
                      <a:solidFill>
                        <a:schemeClr val="lt1"/>
                      </a:solidFill>
                      <a:ln w="6350">
                        <a:noFill/>
                      </a:ln>
                    </wps:spPr>
                    <wps:txbx>
                      <w:txbxContent>
                        <w:p w:rsidR="006E4051" w:rsidRPr="009F3715" w:rsidRDefault="004E143E">
                          <w:pPr>
                            <w:rPr>
                              <w:rFonts w:ascii="Verdana" w:hAnsi="Verdana" w:cs="Beirut"/>
                              <w:color w:val="AEAAAA" w:themeColor="background2" w:themeShade="BF"/>
                              <w:sz w:val="14"/>
                              <w:szCs w:val="14"/>
                            </w:rPr>
                          </w:pPr>
                          <w:r w:rsidRPr="009F3715">
                            <w:rPr>
                              <w:rFonts w:ascii="Verdana" w:hAnsi="Verdana" w:cs="Beirut"/>
                              <w:color w:val="4472C4" w:themeColor="accent1"/>
                              <w:sz w:val="14"/>
                              <w:szCs w:val="14"/>
                            </w:rPr>
                            <w:t xml:space="preserve">T: </w:t>
                          </w:r>
                          <w:r w:rsidR="006E4051" w:rsidRPr="009F3715">
                            <w:rPr>
                              <w:rFonts w:ascii="Verdana" w:hAnsi="Verdana" w:cs="Beirut"/>
                              <w:color w:val="AEAAAA" w:themeColor="background2" w:themeShade="BF"/>
                              <w:sz w:val="14"/>
                              <w:szCs w:val="14"/>
                            </w:rPr>
                            <w:t>212 206 0461   </w:t>
                          </w:r>
                        </w:p>
                        <w:p w:rsidR="006E4051" w:rsidRPr="009F3715" w:rsidRDefault="004E143E">
                          <w:pPr>
                            <w:rPr>
                              <w:rFonts w:ascii="Verdana" w:hAnsi="Verdana" w:cs="Beirut"/>
                              <w:color w:val="AEAAAA" w:themeColor="background2" w:themeShade="BF"/>
                              <w:sz w:val="14"/>
                              <w:szCs w:val="14"/>
                            </w:rPr>
                          </w:pPr>
                          <w:r w:rsidRPr="009F3715">
                            <w:rPr>
                              <w:rFonts w:ascii="Verdana" w:hAnsi="Verdana" w:cs="Beirut"/>
                              <w:color w:val="4472C4" w:themeColor="accent1"/>
                              <w:sz w:val="14"/>
                              <w:szCs w:val="14"/>
                            </w:rPr>
                            <w:t xml:space="preserve">F: </w:t>
                          </w:r>
                          <w:r w:rsidR="006E4051" w:rsidRPr="009F3715">
                            <w:rPr>
                              <w:rFonts w:ascii="Verdana" w:hAnsi="Verdana" w:cs="Beirut"/>
                              <w:color w:val="AEAAAA" w:themeColor="background2" w:themeShade="BF"/>
                              <w:sz w:val="14"/>
                              <w:szCs w:val="14"/>
                            </w:rPr>
                            <w:t>646 873 6512</w:t>
                          </w:r>
                        </w:p>
                        <w:p w:rsidR="004E143E" w:rsidRPr="009F3715" w:rsidRDefault="004E143E">
                          <w:pPr>
                            <w:rPr>
                              <w:rFonts w:ascii="Verdana" w:hAnsi="Verdana" w:cs="Beirut"/>
                              <w:color w:val="AEAAAA" w:themeColor="background2" w:themeShade="BF"/>
                              <w:sz w:val="14"/>
                              <w:szCs w:val="14"/>
                            </w:rPr>
                          </w:pPr>
                          <w:r w:rsidRPr="009F3715">
                            <w:rPr>
                              <w:rFonts w:ascii="Verdana" w:hAnsi="Verdana" w:cs="Beirut"/>
                              <w:color w:val="AEAAAA" w:themeColor="background2" w:themeShade="BF"/>
                              <w:sz w:val="14"/>
                              <w:szCs w:val="14"/>
                            </w:rPr>
                            <w:t>www.</w:t>
                          </w:r>
                          <w:r w:rsidR="00EC7780">
                            <w:rPr>
                              <w:rFonts w:ascii="Verdana" w:hAnsi="Verdana" w:cs="Beirut"/>
                              <w:color w:val="AEAAAA" w:themeColor="background2" w:themeShade="BF"/>
                              <w:sz w:val="14"/>
                              <w:szCs w:val="14"/>
                            </w:rPr>
                            <w:t>cineflix</w:t>
                          </w:r>
                          <w:r w:rsidRPr="009F3715">
                            <w:rPr>
                              <w:rFonts w:ascii="Verdana" w:hAnsi="Verdana" w:cs="Beirut"/>
                              <w:color w:val="AEAAAA" w:themeColor="background2" w:themeShade="BF"/>
                              <w:sz w:val="14"/>
                              <w:szCs w:val="14"/>
                            </w:rPr>
                            <w:t>productions.com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26pt;margin-top:15.3pt;width:118.9pt;height:4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" fillcolor="white [3201]" stroked="f" strokeweight=".5pt">
              <v:textbox>
                <w:txbxContent>
                  <w:p w:rsidR="006E4051" w:rsidRPr="009F3715" w:rsidRDefault="004E143E">
                    <w:pPr>
                      <w:rPr>
                        <w:rFonts w:ascii="Verdana" w:hAnsi="Verdana" w:cs="Beirut"/>
                        <w:color w:val="AEAAAA" w:themeColor="background2" w:themeShade="BF"/>
                        <w:sz w:val="14"/>
                        <w:szCs w:val="14"/>
                      </w:rPr>
                    </w:pPr>
                    <w:r w:rsidRPr="009F3715">
                      <w:rPr>
                        <w:rFonts w:ascii="Verdana" w:hAnsi="Verdana" w:cs="Beirut"/>
                        <w:color w:val="4472C4" w:themeColor="accent1"/>
                        <w:sz w:val="14"/>
                        <w:szCs w:val="14"/>
                      </w:rPr>
                      <w:t xml:space="preserve">T: </w:t>
                    </w:r>
                    <w:r w:rsidR="006E4051" w:rsidRPr="009F3715">
                      <w:rPr>
                        <w:rFonts w:ascii="Verdana" w:hAnsi="Verdana" w:cs="Beirut"/>
                        <w:color w:val="AEAAAA" w:themeColor="background2" w:themeShade="BF"/>
                        <w:sz w:val="14"/>
                        <w:szCs w:val="14"/>
                      </w:rPr>
                      <w:t>212 206 0461   </w:t>
                    </w:r>
                  </w:p>
                  <w:p w:rsidR="006E4051" w:rsidRPr="009F3715" w:rsidRDefault="004E143E">
                    <w:pPr>
                      <w:rPr>
                        <w:rFonts w:ascii="Verdana" w:hAnsi="Verdana" w:cs="Beirut"/>
                        <w:color w:val="AEAAAA" w:themeColor="background2" w:themeShade="BF"/>
                        <w:sz w:val="14"/>
                        <w:szCs w:val="14"/>
                      </w:rPr>
                    </w:pPr>
                    <w:r w:rsidRPr="009F3715">
                      <w:rPr>
                        <w:rFonts w:ascii="Verdana" w:hAnsi="Verdana" w:cs="Beirut"/>
                        <w:color w:val="4472C4" w:themeColor="accent1"/>
                        <w:sz w:val="14"/>
                        <w:szCs w:val="14"/>
                      </w:rPr>
                      <w:t xml:space="preserve">F: </w:t>
                    </w:r>
                    <w:r w:rsidR="006E4051" w:rsidRPr="009F3715">
                      <w:rPr>
                        <w:rFonts w:ascii="Verdana" w:hAnsi="Verdana" w:cs="Beirut"/>
                        <w:color w:val="AEAAAA" w:themeColor="background2" w:themeShade="BF"/>
                        <w:sz w:val="14"/>
                        <w:szCs w:val="14"/>
                      </w:rPr>
                      <w:t>646 873 6512</w:t>
                    </w:r>
                  </w:p>
                  <w:p w:rsidR="004E143E" w:rsidRPr="009F3715" w:rsidRDefault="004E143E">
                    <w:pPr>
                      <w:rPr>
                        <w:rFonts w:ascii="Verdana" w:hAnsi="Verdana" w:cs="Beirut"/>
                        <w:color w:val="AEAAAA" w:themeColor="background2" w:themeShade="BF"/>
                        <w:sz w:val="14"/>
                        <w:szCs w:val="14"/>
                      </w:rPr>
                    </w:pPr>
                    <w:r w:rsidRPr="009F3715">
                      <w:rPr>
                        <w:rFonts w:ascii="Verdana" w:hAnsi="Verdana" w:cs="Beirut"/>
                        <w:color w:val="AEAAAA" w:themeColor="background2" w:themeShade="BF"/>
                        <w:sz w:val="14"/>
                        <w:szCs w:val="14"/>
                      </w:rPr>
                      <w:t>www.</w:t>
                    </w:r>
                    <w:r w:rsidR="00EC7780">
                      <w:rPr>
                        <w:rFonts w:ascii="Verdana" w:hAnsi="Verdana" w:cs="Beirut"/>
                        <w:color w:val="AEAAAA" w:themeColor="background2" w:themeShade="BF"/>
                        <w:sz w:val="14"/>
                        <w:szCs w:val="14"/>
                      </w:rPr>
                      <w:t>cineflix</w:t>
                    </w:r>
                    <w:r w:rsidRPr="009F3715">
                      <w:rPr>
                        <w:rFonts w:ascii="Verdana" w:hAnsi="Verdana" w:cs="Beirut"/>
                        <w:color w:val="AEAAAA" w:themeColor="background2" w:themeShade="BF"/>
                        <w:sz w:val="14"/>
                        <w:szCs w:val="14"/>
                      </w:rPr>
                      <w:t>productions.com</w:t>
                    </w:r>
                  </w:p>
                </w:txbxContent>
              </v:textbox>
            </v:shape>
          </w:pict>
        </mc:Fallback>
      </mc:AlternateContent>
    </w:r>
    <w:r w:rsidR="00F8370D">
      <w:rPr>
        <w:noProof/>
      </w:rPr>
      <w:drawing>
        <wp:inline distT="0" distB="0" distL="0" distR="0">
          <wp:extent cx="6113913" cy="903605"/>
          <wp:effectExtent l="0" t="0" r="0" b="0"/>
          <wp:docPr id="3" name="Picture 3" descr="USA addre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SA addres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913" cy="903605"/>
                  </a:xfrm>
                  <a:prstGeom prst="rect">
                    <a:avLst/>
                  </a:prstGeom>
                  <a:noFill/>
                  <a:ln>
                    <a:noFill/>
                  </a:ln>
                </pic:spPr>
              </pic:pic>
            </a:graphicData>
          </a:graphic>
        </wp:inline>
      </w:drawing>
    </w:r>
    <w:r w:rsidR="0000226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Watermark blue" style="position:absolute;left:0;text-align:left;margin-left:0;margin-top:0;width:612.05pt;height:792.05pt;z-index:-251657728;mso-wrap-edited:f;mso-width-percent:0;mso-height-percent:0;mso-position-horizontal:center;mso-position-horizontal-relative:margin;mso-position-vertical:center;mso-position-vertical-relative:margin;mso-width-percent:0;mso-height-percent:0" wrapcoords="3652 12784 2991 12804 1402 13009 1323 13111 1085 13172 344 13397 0 13540 -26 13581 -26 16281 2408 16363 8179 16384 8470 16690 4049 16875 2991 16936 2938 17038 2805 17079 2170 17325 1641 17713 1350 18020 1111 18347 952 18675 847 19002 847 19656 926 19984 1270 20638 1561 20945 1985 21272 2567 21559 19932 21559 19614 21293 19005 20904 18158 20679 17814 20638 12758 20618 13050 20311 16755 20290 21600 20127 21600 17365 20832 17038 20726 16997 20091 16834 19561 16711 19455 16568 17179 16486 11700 16384 11197 15729 10561 15074 9714 14420 9211 14093 8576 13765 7755 13397 7226 13234 6776 13111 6697 13029 5108 12804 4526 12784 3652 12784">
          <v:fill opacity="4588f"/>
          <v:imagedata r:id="rId2" o:title="Watermark blu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48D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072114"/>
    <w:multiLevelType w:val="hybridMultilevel"/>
    <w:tmpl w:val="665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3E"/>
    <w:rsid w:val="00002262"/>
    <w:rsid w:val="00012FF9"/>
    <w:rsid w:val="00020952"/>
    <w:rsid w:val="00044860"/>
    <w:rsid w:val="00067BDF"/>
    <w:rsid w:val="00077DF6"/>
    <w:rsid w:val="00092D61"/>
    <w:rsid w:val="0009509E"/>
    <w:rsid w:val="000A433A"/>
    <w:rsid w:val="000B3A90"/>
    <w:rsid w:val="000C19FE"/>
    <w:rsid w:val="000C55A7"/>
    <w:rsid w:val="000C6D5F"/>
    <w:rsid w:val="000D7C1D"/>
    <w:rsid w:val="001000B9"/>
    <w:rsid w:val="00140F14"/>
    <w:rsid w:val="00141B6C"/>
    <w:rsid w:val="00151702"/>
    <w:rsid w:val="00151D7C"/>
    <w:rsid w:val="0015649F"/>
    <w:rsid w:val="00185A6D"/>
    <w:rsid w:val="00192A49"/>
    <w:rsid w:val="00193935"/>
    <w:rsid w:val="001A13FC"/>
    <w:rsid w:val="001C54BC"/>
    <w:rsid w:val="001F5A55"/>
    <w:rsid w:val="001F661B"/>
    <w:rsid w:val="002110B9"/>
    <w:rsid w:val="00211B1C"/>
    <w:rsid w:val="00234DA3"/>
    <w:rsid w:val="002621B2"/>
    <w:rsid w:val="00262F48"/>
    <w:rsid w:val="002823D0"/>
    <w:rsid w:val="00285870"/>
    <w:rsid w:val="00291FFA"/>
    <w:rsid w:val="00294A6B"/>
    <w:rsid w:val="002B7352"/>
    <w:rsid w:val="002E46E4"/>
    <w:rsid w:val="002F0FE5"/>
    <w:rsid w:val="0031065C"/>
    <w:rsid w:val="0031771C"/>
    <w:rsid w:val="00324EF4"/>
    <w:rsid w:val="00334349"/>
    <w:rsid w:val="00345083"/>
    <w:rsid w:val="003526F6"/>
    <w:rsid w:val="00355C56"/>
    <w:rsid w:val="00380F72"/>
    <w:rsid w:val="00397C50"/>
    <w:rsid w:val="003E6D32"/>
    <w:rsid w:val="003F6B8C"/>
    <w:rsid w:val="004052BA"/>
    <w:rsid w:val="0043292E"/>
    <w:rsid w:val="00441B46"/>
    <w:rsid w:val="004421BB"/>
    <w:rsid w:val="004452C1"/>
    <w:rsid w:val="0045056D"/>
    <w:rsid w:val="00451DE8"/>
    <w:rsid w:val="004526D9"/>
    <w:rsid w:val="00452FF2"/>
    <w:rsid w:val="00455FDA"/>
    <w:rsid w:val="004851A8"/>
    <w:rsid w:val="004860B0"/>
    <w:rsid w:val="004A0E4D"/>
    <w:rsid w:val="004E01BE"/>
    <w:rsid w:val="004E143E"/>
    <w:rsid w:val="005167E6"/>
    <w:rsid w:val="005345C7"/>
    <w:rsid w:val="00545E5E"/>
    <w:rsid w:val="00565EE5"/>
    <w:rsid w:val="00573F7D"/>
    <w:rsid w:val="0058438D"/>
    <w:rsid w:val="00584685"/>
    <w:rsid w:val="00586D6B"/>
    <w:rsid w:val="005A1683"/>
    <w:rsid w:val="005A37A5"/>
    <w:rsid w:val="005A76D4"/>
    <w:rsid w:val="005E47B6"/>
    <w:rsid w:val="006171F8"/>
    <w:rsid w:val="006714C4"/>
    <w:rsid w:val="0068355F"/>
    <w:rsid w:val="006B1B13"/>
    <w:rsid w:val="006C25FD"/>
    <w:rsid w:val="006E4051"/>
    <w:rsid w:val="00714A83"/>
    <w:rsid w:val="00714EE8"/>
    <w:rsid w:val="00730D01"/>
    <w:rsid w:val="0073391B"/>
    <w:rsid w:val="00764BA2"/>
    <w:rsid w:val="0077089E"/>
    <w:rsid w:val="00774080"/>
    <w:rsid w:val="007A478F"/>
    <w:rsid w:val="007B5CC6"/>
    <w:rsid w:val="007D1FAF"/>
    <w:rsid w:val="00800248"/>
    <w:rsid w:val="00820A96"/>
    <w:rsid w:val="00821BBC"/>
    <w:rsid w:val="00825BA5"/>
    <w:rsid w:val="0082748D"/>
    <w:rsid w:val="00876A12"/>
    <w:rsid w:val="008B17AD"/>
    <w:rsid w:val="008C3929"/>
    <w:rsid w:val="008D34B5"/>
    <w:rsid w:val="008F0CFC"/>
    <w:rsid w:val="00915A11"/>
    <w:rsid w:val="00941777"/>
    <w:rsid w:val="00941A33"/>
    <w:rsid w:val="00961E8A"/>
    <w:rsid w:val="009E34D0"/>
    <w:rsid w:val="009F3715"/>
    <w:rsid w:val="009F4FF8"/>
    <w:rsid w:val="00A027F1"/>
    <w:rsid w:val="00A5571F"/>
    <w:rsid w:val="00A57CCF"/>
    <w:rsid w:val="00AE0B58"/>
    <w:rsid w:val="00B01DBF"/>
    <w:rsid w:val="00B05BF6"/>
    <w:rsid w:val="00B07667"/>
    <w:rsid w:val="00B41F0C"/>
    <w:rsid w:val="00B65CFF"/>
    <w:rsid w:val="00B77082"/>
    <w:rsid w:val="00B832F7"/>
    <w:rsid w:val="00BB17B4"/>
    <w:rsid w:val="00BB30E1"/>
    <w:rsid w:val="00BC4AE1"/>
    <w:rsid w:val="00BE3FBC"/>
    <w:rsid w:val="00C165EE"/>
    <w:rsid w:val="00C22477"/>
    <w:rsid w:val="00C30535"/>
    <w:rsid w:val="00C31044"/>
    <w:rsid w:val="00C85D4A"/>
    <w:rsid w:val="00CA44E7"/>
    <w:rsid w:val="00CA71BD"/>
    <w:rsid w:val="00CD20E9"/>
    <w:rsid w:val="00CD44EB"/>
    <w:rsid w:val="00CE5C05"/>
    <w:rsid w:val="00CF6631"/>
    <w:rsid w:val="00D12762"/>
    <w:rsid w:val="00D3605E"/>
    <w:rsid w:val="00D71B9F"/>
    <w:rsid w:val="00DA6B32"/>
    <w:rsid w:val="00DC0D2C"/>
    <w:rsid w:val="00DC419B"/>
    <w:rsid w:val="00DC668B"/>
    <w:rsid w:val="00DD1014"/>
    <w:rsid w:val="00DE7871"/>
    <w:rsid w:val="00DF6343"/>
    <w:rsid w:val="00E07ADD"/>
    <w:rsid w:val="00E1394F"/>
    <w:rsid w:val="00E16A25"/>
    <w:rsid w:val="00E20EA6"/>
    <w:rsid w:val="00E26BEF"/>
    <w:rsid w:val="00E5172C"/>
    <w:rsid w:val="00E633D3"/>
    <w:rsid w:val="00E748F4"/>
    <w:rsid w:val="00E76E1A"/>
    <w:rsid w:val="00E80077"/>
    <w:rsid w:val="00EC7780"/>
    <w:rsid w:val="00ED6BC7"/>
    <w:rsid w:val="00EF6ADE"/>
    <w:rsid w:val="00F4693E"/>
    <w:rsid w:val="00F5654A"/>
    <w:rsid w:val="00F8370D"/>
    <w:rsid w:val="00F84E63"/>
    <w:rsid w:val="00F95129"/>
    <w:rsid w:val="00FA7C8F"/>
    <w:rsid w:val="00FB4DEF"/>
    <w:rsid w:val="00FC004B"/>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EE87C9A"/>
  <w14:defaultImageDpi w14:val="300"/>
  <w15:chartTrackingRefBased/>
  <w15:docId w15:val="{A9D7055A-4359-FB4F-9E15-18ABF0F5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rFonts w:ascii="Akzidenz Grotesk BE" w:hAnsi="Akzidenz Grotesk BE"/>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rkSafe">
    <w:name w:val="Quark Safe"/>
    <w:rPr>
      <w:rFonts w:eastAsia="Times New Roman"/>
      <w:sz w:val="24"/>
      <w:lang w:val="en-US"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diumGrid1-Accent21">
    <w:name w:val="Medium Grid 1 - Accent 21"/>
    <w:basedOn w:val="Normal"/>
    <w:uiPriority w:val="34"/>
    <w:qFormat/>
    <w:rsid w:val="009E34D0"/>
    <w:pPr>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mericanpickers@cineflix.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jsbcasucsaoicksa nclsakcasclnsk</vt:lpstr>
    </vt:vector>
  </TitlesOfParts>
  <Company>oneonone</Company>
  <LinksUpToDate>false</LinksUpToDate>
  <CharactersWithSpaces>1711</CharactersWithSpaces>
  <SharedDoc>false</SharedDoc>
  <HLinks>
    <vt:vector size="6" baseType="variant">
      <vt:variant>
        <vt:i4>2621459</vt:i4>
      </vt:variant>
      <vt:variant>
        <vt:i4>0</vt:i4>
      </vt:variant>
      <vt:variant>
        <vt:i4>0</vt:i4>
      </vt:variant>
      <vt:variant>
        <vt:i4>5</vt:i4>
      </vt:variant>
      <vt:variant>
        <vt:lpwstr>mailto:americanpickers@cineflix.com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jsbcasucsaoicksa nclsakcasclnsk</dc:title>
  <dc:subject/>
  <dc:creator>Cat Raynor</dc:creator>
  <cp:keywords/>
  <cp:lastModifiedBy>Evan Linden</cp:lastModifiedBy>
  <cp:revision>3</cp:revision>
  <cp:lastPrinted>2017-03-09T16:41:00Z</cp:lastPrinted>
  <dcterms:created xsi:type="dcterms:W3CDTF">2018-02-28T21:23:00Z</dcterms:created>
  <dcterms:modified xsi:type="dcterms:W3CDTF">2018-02-28T21:24:00Z</dcterms:modified>
</cp:coreProperties>
</file>